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77" w:rsidRDefault="00577077" w:rsidP="00C91330">
      <w:pPr>
        <w:rPr>
          <w:rFonts w:ascii="Arial" w:hAnsi="Arial" w:cs="Arial"/>
        </w:rPr>
      </w:pPr>
      <w:bookmarkStart w:id="0" w:name="_GoBack"/>
      <w:bookmarkEnd w:id="0"/>
    </w:p>
    <w:p w:rsidR="00577077" w:rsidRPr="000A2756" w:rsidRDefault="00577077" w:rsidP="00C91330">
      <w:pPr>
        <w:rPr>
          <w:rFonts w:ascii="Arial" w:hAnsi="Arial" w:cs="Arial"/>
        </w:rPr>
      </w:pPr>
    </w:p>
    <w:p w:rsidR="00584069" w:rsidRDefault="00584069" w:rsidP="00584069">
      <w:pPr>
        <w:pStyle w:val="FDocSection"/>
        <w:spacing w:line="240" w:lineRule="auto"/>
        <w:rPr>
          <w:rFonts w:cs="Arial"/>
        </w:rPr>
      </w:pPr>
      <w:r>
        <w:rPr>
          <w:rFonts w:cs="Arial"/>
          <w:caps/>
          <w:color w:val="auto"/>
        </w:rPr>
        <w:t>TEchnical Specifications</w:t>
      </w:r>
      <w:r w:rsidR="00DF3DDF">
        <w:rPr>
          <w:rFonts w:cs="Arial"/>
          <w:caps/>
          <w:color w:val="auto"/>
        </w:rPr>
        <w:br/>
      </w:r>
      <w:r w:rsidR="00DF3DDF">
        <w:rPr>
          <w:rFonts w:cs="Arial"/>
          <w:caps/>
          <w:color w:val="auto"/>
        </w:rPr>
        <w:br/>
      </w:r>
      <w:r w:rsidR="00D12D0B" w:rsidRPr="008D5208">
        <w:rPr>
          <w:rFonts w:cs="Arial"/>
        </w:rPr>
        <w:t>Coastal Patrol Vessel</w:t>
      </w:r>
      <w:r w:rsidR="00A8469F">
        <w:rPr>
          <w:rFonts w:cs="Arial"/>
        </w:rPr>
        <w:t xml:space="preserve"> (CPV)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584069" w:rsidRPr="00584069" w:rsidTr="000B3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tcBorders>
              <w:top w:val="nil"/>
              <w:bottom w:val="single" w:sz="12" w:space="0" w:color="5A5A5A" w:themeColor="text1"/>
            </w:tcBorders>
          </w:tcPr>
          <w:p w:rsidR="00584069" w:rsidRPr="00584069" w:rsidRDefault="00584069" w:rsidP="00584069">
            <w:pPr>
              <w:keepNext/>
              <w:keepLines/>
              <w:ind w:firstLine="57"/>
              <w:jc w:val="both"/>
              <w:rPr>
                <w:b w:val="0"/>
                <w:szCs w:val="18"/>
              </w:rPr>
            </w:pPr>
            <w:r w:rsidRPr="00584069">
              <w:rPr>
                <w:rFonts w:cs="Arial"/>
                <w:color w:val="auto"/>
                <w:szCs w:val="18"/>
              </w:rPr>
              <w:t>Definition</w:t>
            </w:r>
          </w:p>
        </w:tc>
      </w:tr>
    </w:tbl>
    <w:p w:rsidR="002657AF" w:rsidRPr="00584069" w:rsidRDefault="008F0FFD" w:rsidP="00584069">
      <w:pPr>
        <w:pStyle w:val="FDocSection"/>
        <w:spacing w:before="120" w:line="240" w:lineRule="auto"/>
        <w:ind w:firstLine="142"/>
        <w:rPr>
          <w:rFonts w:cs="Arial"/>
          <w:b w:val="0"/>
          <w:color w:val="auto"/>
          <w:sz w:val="18"/>
          <w:szCs w:val="18"/>
        </w:rPr>
      </w:pPr>
      <w:r>
        <w:rPr>
          <w:rFonts w:cs="Arial"/>
          <w:b w:val="0"/>
          <w:color w:val="auto"/>
          <w:sz w:val="18"/>
          <w:szCs w:val="18"/>
        </w:rPr>
        <w:t>Between 600 nm and 1500 nm autonomy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90"/>
      </w:tblGrid>
      <w:tr w:rsidR="00DF3DDF" w:rsidRPr="002657AF" w:rsidTr="00584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bottom w:val="none" w:sz="0" w:space="0" w:color="auto"/>
            </w:tcBorders>
            <w:shd w:val="clear" w:color="auto" w:fill="auto"/>
          </w:tcPr>
          <w:p w:rsidR="00DF3DDF" w:rsidRPr="002657AF" w:rsidRDefault="008D1469" w:rsidP="009A3C49">
            <w:pPr>
              <w:ind w:left="57"/>
              <w:rPr>
                <w:b w:val="0"/>
              </w:rPr>
            </w:pPr>
            <w:r>
              <w:rPr>
                <w:b w:val="0"/>
                <w:bCs/>
              </w:rPr>
              <w:t>Member State</w:t>
            </w:r>
            <w:r w:rsidR="002657AF" w:rsidRPr="002657AF">
              <w:rPr>
                <w:b w:val="0"/>
                <w:bCs/>
              </w:rPr>
              <w:t>:</w:t>
            </w:r>
          </w:p>
        </w:tc>
        <w:tc>
          <w:tcPr>
            <w:tcW w:w="6690" w:type="dxa"/>
            <w:tcBorders>
              <w:bottom w:val="none" w:sz="0" w:space="0" w:color="auto"/>
            </w:tcBorders>
            <w:shd w:val="clear" w:color="auto" w:fill="auto"/>
          </w:tcPr>
          <w:p w:rsidR="00DF3DDF" w:rsidRPr="002657AF" w:rsidRDefault="00DF3DDF" w:rsidP="00C63C8F">
            <w:pPr>
              <w:rPr>
                <w:b w:val="0"/>
              </w:rPr>
            </w:pPr>
          </w:p>
        </w:tc>
      </w:tr>
      <w:tr w:rsidR="00584069" w:rsidRPr="002657AF" w:rsidTr="00584069">
        <w:tc>
          <w:tcPr>
            <w:tcW w:w="1985" w:type="dxa"/>
          </w:tcPr>
          <w:p w:rsidR="00584069" w:rsidRPr="002657AF" w:rsidRDefault="008D1469" w:rsidP="009A3C49">
            <w:pPr>
              <w:ind w:left="57"/>
            </w:pPr>
            <w:r>
              <w:t>Title</w:t>
            </w:r>
            <w:r w:rsidR="00584069">
              <w:t>:</w:t>
            </w:r>
          </w:p>
        </w:tc>
        <w:tc>
          <w:tcPr>
            <w:tcW w:w="6690" w:type="dxa"/>
          </w:tcPr>
          <w:p w:rsidR="00584069" w:rsidRPr="00F201C1" w:rsidRDefault="00584069" w:rsidP="00F201C1"/>
        </w:tc>
      </w:tr>
      <w:tr w:rsidR="008D1469" w:rsidRPr="002657AF" w:rsidTr="008D1469">
        <w:tblPrEx>
          <w:tblBorders>
            <w:top w:val="none" w:sz="0" w:space="0" w:color="auto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c>
          <w:tcPr>
            <w:tcW w:w="1985" w:type="dxa"/>
          </w:tcPr>
          <w:p w:rsidR="008D1469" w:rsidRPr="002657AF" w:rsidRDefault="008D1469" w:rsidP="006D723E">
            <w:pPr>
              <w:ind w:left="57"/>
              <w:rPr>
                <w:b/>
              </w:rPr>
            </w:pPr>
            <w:r>
              <w:rPr>
                <w:bCs/>
              </w:rPr>
              <w:t>Reference number</w:t>
            </w:r>
            <w:r w:rsidRPr="002657AF">
              <w:rPr>
                <w:bCs/>
              </w:rPr>
              <w:t>:</w:t>
            </w:r>
          </w:p>
        </w:tc>
        <w:tc>
          <w:tcPr>
            <w:tcW w:w="6690" w:type="dxa"/>
          </w:tcPr>
          <w:p w:rsidR="008D1469" w:rsidRPr="002657AF" w:rsidRDefault="008D1469" w:rsidP="006D723E">
            <w:pPr>
              <w:rPr>
                <w:b/>
              </w:rPr>
            </w:pPr>
          </w:p>
        </w:tc>
      </w:tr>
      <w:tr w:rsidR="008D1469" w:rsidRPr="00F201C1" w:rsidTr="008D1469">
        <w:tblPrEx>
          <w:tblBorders>
            <w:top w:val="none" w:sz="0" w:space="0" w:color="auto"/>
            <w:bottom w:val="single" w:sz="4" w:space="0" w:color="5A5A5A"/>
            <w:insideH w:val="single" w:sz="4" w:space="0" w:color="5A5A5A"/>
            <w:insideV w:val="single" w:sz="4" w:space="0" w:color="5A5A5A"/>
          </w:tblBorders>
        </w:tblPrEx>
        <w:tc>
          <w:tcPr>
            <w:tcW w:w="1985" w:type="dxa"/>
          </w:tcPr>
          <w:p w:rsidR="008D1469" w:rsidRPr="002657AF" w:rsidRDefault="008D1469" w:rsidP="006D723E">
            <w:pPr>
              <w:ind w:left="57"/>
            </w:pPr>
            <w:r>
              <w:t>Detailed description:</w:t>
            </w:r>
          </w:p>
        </w:tc>
        <w:tc>
          <w:tcPr>
            <w:tcW w:w="6690" w:type="dxa"/>
          </w:tcPr>
          <w:p w:rsidR="008D1469" w:rsidRPr="00F201C1" w:rsidRDefault="008D1469" w:rsidP="006D723E"/>
        </w:tc>
      </w:tr>
    </w:tbl>
    <w:p w:rsidR="00584069" w:rsidRPr="009A3C49" w:rsidRDefault="00584069" w:rsidP="009A3C49"/>
    <w:p w:rsidR="00B37582" w:rsidRDefault="002657AF" w:rsidP="00116135">
      <w:pPr>
        <w:pStyle w:val="Heading1"/>
        <w:numPr>
          <w:ilvl w:val="0"/>
          <w:numId w:val="10"/>
        </w:numPr>
        <w:rPr>
          <w:b w:val="0"/>
          <w:sz w:val="24"/>
          <w:szCs w:val="24"/>
          <w:lang w:val="it-IT"/>
        </w:rPr>
      </w:pPr>
      <w:r w:rsidRPr="002657AF">
        <w:rPr>
          <w:b w:val="0"/>
          <w:sz w:val="24"/>
          <w:szCs w:val="24"/>
          <w:lang w:val="it-IT"/>
        </w:rPr>
        <w:t>Operational suitability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2657AF" w:rsidTr="009A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 w:themeColor="text1"/>
              <w:bottom w:val="nil"/>
            </w:tcBorders>
            <w:shd w:val="clear" w:color="auto" w:fill="FFFFFF" w:themeFill="background1"/>
          </w:tcPr>
          <w:p w:rsidR="009C00B0" w:rsidRPr="009C00B0" w:rsidRDefault="00EA6E64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  <w:rPr>
                <w:b w:val="0"/>
              </w:rPr>
            </w:pPr>
            <w:r w:rsidRPr="00AE33C1">
              <w:rPr>
                <w:lang w:val="en-US"/>
              </w:rPr>
              <w:t>Sufficient ability to operate and carry out tasks in the particular operational area</w:t>
            </w:r>
          </w:p>
        </w:tc>
      </w:tr>
      <w:tr w:rsidR="002657AF" w:rsidRPr="002657AF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2657AF" w:rsidRPr="002657AF" w:rsidRDefault="001E6FAB" w:rsidP="00116135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  <w:left w:val="nil"/>
            </w:tcBorders>
          </w:tcPr>
          <w:p w:rsidR="002657AF" w:rsidRPr="002657AF" w:rsidRDefault="00D12D0B" w:rsidP="00071E05">
            <w:pPr>
              <w:pStyle w:val="ListParagraph"/>
              <w:keepNext/>
              <w:keepLines/>
              <w:numPr>
                <w:ilvl w:val="2"/>
                <w:numId w:val="8"/>
              </w:numPr>
              <w:ind w:left="766" w:hanging="709"/>
            </w:pPr>
            <w:r>
              <w:rPr>
                <w:lang w:val="en-US"/>
              </w:rPr>
              <w:t>Autonomy – no</w:t>
            </w:r>
            <w:r w:rsidR="00627EA0">
              <w:rPr>
                <w:lang w:val="en-US"/>
              </w:rPr>
              <w:t xml:space="preserve"> less than 2 days (from 600 nm to 1499 nm</w:t>
            </w:r>
            <w:r>
              <w:rPr>
                <w:lang w:val="en-US"/>
              </w:rPr>
              <w:t>)</w:t>
            </w:r>
          </w:p>
        </w:tc>
      </w:tr>
    </w:tbl>
    <w:p w:rsidR="002657AF" w:rsidRPr="008D1469" w:rsidRDefault="002657AF" w:rsidP="002657AF"/>
    <w:p w:rsidR="009A3C49" w:rsidRDefault="009A3C49" w:rsidP="009A3C49">
      <w:r>
        <w:t xml:space="preserve">Additional information: </w:t>
      </w:r>
    </w:p>
    <w:p w:rsidR="00A96E33" w:rsidRDefault="00A96E33" w:rsidP="004A6991"/>
    <w:p w:rsidR="004A6991" w:rsidRDefault="004A6991" w:rsidP="004A6991"/>
    <w:p w:rsidR="004A6991" w:rsidRDefault="004A6991" w:rsidP="004A6991"/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A96E33" w:rsidTr="009C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/>
              <w:bottom w:val="nil"/>
            </w:tcBorders>
            <w:shd w:val="clear" w:color="auto" w:fill="auto"/>
          </w:tcPr>
          <w:p w:rsidR="009C00B0" w:rsidRPr="009C00B0" w:rsidRDefault="009C00B0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</w:pPr>
            <w:r w:rsidRPr="009C00B0">
              <w:t>Suitability to the operational concept applied in a particular operational area</w:t>
            </w:r>
          </w:p>
        </w:tc>
      </w:tr>
      <w:tr w:rsidR="00A96E33" w:rsidRPr="002657AF" w:rsidTr="000E1146">
        <w:tc>
          <w:tcPr>
            <w:tcW w:w="1276" w:type="dxa"/>
            <w:tcBorders>
              <w:top w:val="nil"/>
              <w:bottom w:val="nil"/>
            </w:tcBorders>
          </w:tcPr>
          <w:p w:rsidR="00A96E33" w:rsidRPr="002657AF" w:rsidRDefault="001E6FAB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</w:tcBorders>
          </w:tcPr>
          <w:p w:rsidR="00A96E33" w:rsidRPr="00B85DA8" w:rsidRDefault="00D12D0B" w:rsidP="00096CE6">
            <w:pPr>
              <w:pStyle w:val="ListParagraph"/>
              <w:numPr>
                <w:ilvl w:val="2"/>
                <w:numId w:val="9"/>
              </w:numPr>
              <w:ind w:left="766" w:hanging="709"/>
            </w:pPr>
            <w:r w:rsidRPr="00D11B75">
              <w:rPr>
                <w:lang w:val="en-US"/>
              </w:rPr>
              <w:t xml:space="preserve">Capability to accommodate on board a Liaison Officer </w:t>
            </w:r>
            <w:r>
              <w:rPr>
                <w:lang w:val="en-US"/>
              </w:rPr>
              <w:t>for</w:t>
            </w:r>
            <w:r w:rsidRPr="00D11B75">
              <w:rPr>
                <w:lang w:val="en-US"/>
              </w:rPr>
              <w:t xml:space="preserve"> technical means</w:t>
            </w:r>
          </w:p>
        </w:tc>
      </w:tr>
      <w:tr w:rsidR="00A96E33" w:rsidRPr="002657AF" w:rsidTr="00975309">
        <w:tc>
          <w:tcPr>
            <w:tcW w:w="1276" w:type="dxa"/>
            <w:tcBorders>
              <w:top w:val="nil"/>
              <w:bottom w:val="nil"/>
            </w:tcBorders>
          </w:tcPr>
          <w:p w:rsidR="00A96E33" w:rsidRPr="002657AF" w:rsidRDefault="001E6FAB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</w:tcPr>
          <w:p w:rsidR="00A96E33" w:rsidRPr="00B85DA8" w:rsidRDefault="00D12D0B" w:rsidP="00CA2CA1">
            <w:pPr>
              <w:pStyle w:val="ListParagraph"/>
              <w:numPr>
                <w:ilvl w:val="2"/>
                <w:numId w:val="9"/>
              </w:numPr>
              <w:ind w:left="766" w:hanging="709"/>
            </w:pPr>
            <w:r>
              <w:rPr>
                <w:lang w:val="en-US"/>
              </w:rPr>
              <w:t>Possibility</w:t>
            </w:r>
            <w:r w:rsidRPr="003A3086">
              <w:rPr>
                <w:lang w:val="en-US"/>
              </w:rPr>
              <w:t xml:space="preserve"> to take on board additional SAR equipment</w:t>
            </w:r>
            <w:r>
              <w:rPr>
                <w:lang w:val="en-US"/>
              </w:rPr>
              <w:t xml:space="preserve"> and emergency relief packages in order to assist in emergency situations</w:t>
            </w:r>
          </w:p>
        </w:tc>
      </w:tr>
    </w:tbl>
    <w:p w:rsidR="002657AF" w:rsidRPr="008D1469" w:rsidRDefault="002657AF" w:rsidP="002657AF"/>
    <w:p w:rsidR="009A3C49" w:rsidRDefault="009A3C49" w:rsidP="009A3C49">
      <w:r>
        <w:t xml:space="preserve">Additional information: </w:t>
      </w:r>
    </w:p>
    <w:p w:rsidR="002657AF" w:rsidRDefault="002657AF" w:rsidP="002657AF"/>
    <w:p w:rsidR="004A6991" w:rsidRDefault="004A6991" w:rsidP="002657AF"/>
    <w:p w:rsidR="004A6991" w:rsidRDefault="004A6991" w:rsidP="002657AF"/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9C00B0" w:rsidRPr="00A96E33" w:rsidTr="009C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75" w:type="dxa"/>
            <w:gridSpan w:val="2"/>
            <w:tcBorders>
              <w:top w:val="single" w:sz="12" w:space="0" w:color="5A5A5A"/>
              <w:bottom w:val="nil"/>
            </w:tcBorders>
            <w:shd w:val="clear" w:color="auto" w:fill="auto"/>
          </w:tcPr>
          <w:p w:rsidR="009C00B0" w:rsidRPr="009C00B0" w:rsidRDefault="006026BF" w:rsidP="009C00B0">
            <w:pPr>
              <w:pStyle w:val="ListParagraph"/>
              <w:keepNext/>
              <w:keepLines/>
              <w:numPr>
                <w:ilvl w:val="1"/>
                <w:numId w:val="9"/>
              </w:numPr>
              <w:ind w:left="482" w:hanging="425"/>
            </w:pPr>
            <w:r>
              <w:t>Relevant</w:t>
            </w:r>
            <w:r w:rsidR="009C00B0" w:rsidRPr="009C00B0">
              <w:t xml:space="preserve"> surveillance and communication equipment on board</w:t>
            </w:r>
          </w:p>
        </w:tc>
      </w:tr>
      <w:tr w:rsidR="00B85DA8" w:rsidRPr="002657AF" w:rsidTr="000E1146">
        <w:tc>
          <w:tcPr>
            <w:tcW w:w="1276" w:type="dxa"/>
            <w:tcBorders>
              <w:top w:val="nil"/>
              <w:bottom w:val="nil"/>
            </w:tcBorders>
          </w:tcPr>
          <w:p w:rsidR="00B85DA8" w:rsidRPr="002657AF" w:rsidRDefault="001E6FAB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nil"/>
            </w:tcBorders>
          </w:tcPr>
          <w:p w:rsidR="00B85DA8" w:rsidRPr="00B85DA8" w:rsidRDefault="00B85DA8" w:rsidP="00CA2CA1">
            <w:pPr>
              <w:pStyle w:val="ListParagraph"/>
              <w:numPr>
                <w:ilvl w:val="2"/>
                <w:numId w:val="9"/>
              </w:numPr>
              <w:ind w:left="766" w:hanging="709"/>
            </w:pPr>
            <w:r w:rsidRPr="00B85DA8">
              <w:rPr>
                <w:bCs/>
                <w:szCs w:val="18"/>
              </w:rPr>
              <w:t>EO/IR sensors</w:t>
            </w:r>
            <w:r w:rsidR="001B246D">
              <w:rPr>
                <w:bCs/>
                <w:szCs w:val="18"/>
              </w:rPr>
              <w:t xml:space="preserve"> (optional)</w:t>
            </w:r>
          </w:p>
        </w:tc>
      </w:tr>
      <w:tr w:rsidR="00B85DA8" w:rsidRPr="002657AF" w:rsidTr="00975309">
        <w:tc>
          <w:tcPr>
            <w:tcW w:w="1276" w:type="dxa"/>
            <w:tcBorders>
              <w:top w:val="nil"/>
              <w:bottom w:val="nil"/>
            </w:tcBorders>
          </w:tcPr>
          <w:p w:rsidR="00B85DA8" w:rsidRPr="002657AF" w:rsidRDefault="001E6FAB" w:rsidP="00CA706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</w:tcPr>
          <w:p w:rsidR="00B85DA8" w:rsidRPr="008F224F" w:rsidRDefault="00D12D0B" w:rsidP="00CA2CA1">
            <w:pPr>
              <w:pStyle w:val="ListParagraph"/>
              <w:numPr>
                <w:ilvl w:val="2"/>
                <w:numId w:val="9"/>
              </w:numPr>
              <w:ind w:left="766" w:hanging="709"/>
              <w:rPr>
                <w:bCs/>
                <w:szCs w:val="18"/>
              </w:rPr>
            </w:pPr>
            <w:r>
              <w:rPr>
                <w:lang w:val="en-US"/>
              </w:rPr>
              <w:t>Readiness to transmit to Frontex real time position data (integration with Frontex Positioning System)</w:t>
            </w:r>
          </w:p>
        </w:tc>
      </w:tr>
    </w:tbl>
    <w:p w:rsidR="006026BF" w:rsidRDefault="006026BF" w:rsidP="00B85DA8"/>
    <w:p w:rsidR="009A3C49" w:rsidRDefault="009A3C49" w:rsidP="00AA66C1">
      <w:pPr>
        <w:keepNext/>
        <w:keepLines/>
      </w:pPr>
      <w:r>
        <w:t xml:space="preserve">Additional information: </w:t>
      </w:r>
    </w:p>
    <w:p w:rsidR="00B85DA8" w:rsidRDefault="00B85DA8" w:rsidP="00AA66C1">
      <w:pPr>
        <w:keepNext/>
        <w:keepLines/>
      </w:pPr>
    </w:p>
    <w:p w:rsidR="009A3C49" w:rsidRDefault="009A3C49" w:rsidP="00B85DA8"/>
    <w:p w:rsidR="00B85DA8" w:rsidRDefault="00B85DA8" w:rsidP="00B85DA8"/>
    <w:p w:rsidR="00B85DA8" w:rsidRDefault="00B85DA8" w:rsidP="00290F64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 w:rsidRPr="00B85DA8">
        <w:rPr>
          <w:b w:val="0"/>
          <w:sz w:val="24"/>
          <w:szCs w:val="24"/>
          <w:lang w:val="it-IT"/>
        </w:rPr>
        <w:lastRenderedPageBreak/>
        <w:t>Deployment capacity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99"/>
      </w:tblGrid>
      <w:tr w:rsidR="00FD674F" w:rsidRPr="009A3C49" w:rsidTr="009A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6" w:type="dxa"/>
            <w:tcBorders>
              <w:top w:val="single" w:sz="12" w:space="0" w:color="5A5A5A" w:themeColor="text1"/>
              <w:bottom w:val="nil"/>
              <w:right w:val="nil"/>
            </w:tcBorders>
            <w:shd w:val="clear" w:color="auto" w:fill="FFFFFF" w:themeFill="background1"/>
          </w:tcPr>
          <w:p w:rsidR="00FD674F" w:rsidRPr="009A3C49" w:rsidRDefault="001E6FAB" w:rsidP="00290F64">
            <w:pPr>
              <w:keepNext/>
              <w:keepLines/>
              <w:rPr>
                <w:b w:val="0"/>
              </w:rPr>
            </w:pPr>
            <w:r w:rsidRPr="009A3C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46" w:rsidRPr="009A3C49">
              <w:rPr>
                <w:b w:val="0"/>
              </w:rPr>
              <w:instrText xml:space="preserve"> FORMCHECKBOX </w:instrText>
            </w:r>
            <w:r w:rsidR="00635FE1">
              <w:fldChar w:fldCharType="separate"/>
            </w:r>
            <w:r w:rsidRPr="009A3C49">
              <w:fldChar w:fldCharType="end"/>
            </w:r>
            <w:r w:rsidR="000E1146" w:rsidRPr="009A3C49">
              <w:rPr>
                <w:b w:val="0"/>
              </w:rPr>
              <w:t xml:space="preserve"> Yes </w:t>
            </w:r>
            <w:r w:rsidRPr="009A3C4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146" w:rsidRPr="009A3C49">
              <w:rPr>
                <w:b w:val="0"/>
              </w:rPr>
              <w:instrText xml:space="preserve"> FORMCHECKBOX </w:instrText>
            </w:r>
            <w:r w:rsidR="00635FE1">
              <w:fldChar w:fldCharType="separate"/>
            </w:r>
            <w:r w:rsidRPr="009A3C49">
              <w:fldChar w:fldCharType="end"/>
            </w:r>
            <w:r w:rsidR="000E1146" w:rsidRPr="009A3C49">
              <w:rPr>
                <w:b w:val="0"/>
              </w:rPr>
              <w:t xml:space="preserve"> No</w:t>
            </w:r>
          </w:p>
        </w:tc>
        <w:tc>
          <w:tcPr>
            <w:tcW w:w="7399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FD674F" w:rsidRPr="00D12D0B" w:rsidRDefault="00D12D0B" w:rsidP="00290F64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 w:val="0"/>
              </w:rPr>
            </w:pPr>
            <w:r w:rsidRPr="00D12D0B">
              <w:rPr>
                <w:b w:val="0"/>
                <w:bCs/>
                <w:szCs w:val="18"/>
              </w:rPr>
              <w:t>Average number of patrolling hours per day – at least 10 hours</w:t>
            </w:r>
          </w:p>
        </w:tc>
      </w:tr>
      <w:tr w:rsidR="00FD674F" w:rsidRPr="002657AF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D674F" w:rsidRPr="00FD674F" w:rsidRDefault="001E6FAB" w:rsidP="00290F64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DD5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</w:tcBorders>
          </w:tcPr>
          <w:p w:rsidR="00FD674F" w:rsidRPr="00CA2CA1" w:rsidRDefault="00D12D0B" w:rsidP="009A3C49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FD674F">
              <w:rPr>
                <w:bCs/>
                <w:szCs w:val="18"/>
              </w:rPr>
              <w:t>Length of the deployment period – at least 30 days</w:t>
            </w:r>
          </w:p>
        </w:tc>
      </w:tr>
      <w:tr w:rsidR="00FD674F" w:rsidRPr="00F201C1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D674F" w:rsidRPr="00FD674F" w:rsidRDefault="001E6FAB" w:rsidP="00290F64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</w:tcBorders>
          </w:tcPr>
          <w:p w:rsidR="00FD674F" w:rsidRPr="00CA2CA1" w:rsidRDefault="00D12D0B" w:rsidP="00290F64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FD674F">
              <w:rPr>
                <w:bCs/>
                <w:szCs w:val="18"/>
              </w:rPr>
              <w:t>Providing sufficient number of crew members in order to implement the tasks assigned in the Operational Plan</w:t>
            </w:r>
          </w:p>
        </w:tc>
      </w:tr>
      <w:tr w:rsidR="00FD674F" w:rsidRPr="00F201C1" w:rsidTr="000E1146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D674F" w:rsidRPr="00FD674F" w:rsidRDefault="001E6FAB" w:rsidP="00290F64">
            <w:pPr>
              <w:keepNext/>
              <w:keepLines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4D7">
              <w:instrText xml:space="preserve"> FORMCHECKBOX </w:instrText>
            </w:r>
            <w:r w:rsidR="00635FE1">
              <w:fldChar w:fldCharType="separate"/>
            </w:r>
            <w:r>
              <w:fldChar w:fldCharType="end"/>
            </w:r>
            <w:r w:rsidR="00CF74D7">
              <w:t xml:space="preserve"> No</w:t>
            </w:r>
          </w:p>
        </w:tc>
        <w:tc>
          <w:tcPr>
            <w:tcW w:w="7399" w:type="dxa"/>
            <w:tcBorders>
              <w:top w:val="single" w:sz="4" w:space="0" w:color="D9D9D9" w:themeColor="background1" w:themeShade="D9"/>
              <w:left w:val="nil"/>
            </w:tcBorders>
          </w:tcPr>
          <w:p w:rsidR="00FD674F" w:rsidRPr="00FD674F" w:rsidRDefault="00D12D0B" w:rsidP="00290F64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>
              <w:rPr>
                <w:lang w:val="en-US"/>
              </w:rPr>
              <w:t>Any limitations related to the deployment – e.g. sea conditions enabling to perform patrols and transit, geographical limitation, restrictive rules from the national regulations, etc</w:t>
            </w:r>
            <w:r w:rsidRPr="00FD674F">
              <w:rPr>
                <w:bCs/>
                <w:szCs w:val="18"/>
              </w:rPr>
              <w:t>.</w:t>
            </w:r>
            <w:r>
              <w:rPr>
                <w:bCs/>
                <w:szCs w:val="18"/>
              </w:rPr>
              <w:t xml:space="preserve"> (to be specified)</w:t>
            </w:r>
          </w:p>
        </w:tc>
      </w:tr>
    </w:tbl>
    <w:p w:rsidR="00FD674F" w:rsidRPr="00FD674F" w:rsidRDefault="00FD674F" w:rsidP="00FD674F"/>
    <w:p w:rsidR="00FD674F" w:rsidRDefault="009A3C49" w:rsidP="00B85DA8">
      <w:r>
        <w:t>Additional information</w:t>
      </w:r>
      <w:r w:rsidR="00FD674F">
        <w:t>:</w:t>
      </w:r>
      <w:r>
        <w:t xml:space="preserve"> </w:t>
      </w:r>
    </w:p>
    <w:p w:rsidR="004A6991" w:rsidRDefault="004A6991" w:rsidP="009A3C49"/>
    <w:p w:rsidR="00290F64" w:rsidRDefault="00290F64" w:rsidP="00B85DA8"/>
    <w:p w:rsidR="00FD674F" w:rsidRPr="0012174E" w:rsidRDefault="00234B0A" w:rsidP="00290F64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C</w:t>
      </w:r>
      <w:r w:rsidR="00FD674F" w:rsidRPr="0012174E">
        <w:rPr>
          <w:b w:val="0"/>
          <w:sz w:val="24"/>
          <w:szCs w:val="24"/>
          <w:lang w:val="it-IT"/>
        </w:rPr>
        <w:t>ost efficiency</w:t>
      </w:r>
    </w:p>
    <w:tbl>
      <w:tblPr>
        <w:tblStyle w:val="F1TableGray"/>
        <w:tblW w:w="0" w:type="auto"/>
        <w:tblBorders>
          <w:top w:val="single" w:sz="12" w:space="0" w:color="5A5A5A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230"/>
      </w:tblGrid>
      <w:tr w:rsidR="009F2917" w:rsidRPr="00BA31B8" w:rsidTr="009F2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9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F2917" w:rsidRPr="00627EA0" w:rsidRDefault="00627EA0" w:rsidP="00627EA0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 w:val="0"/>
                <w:bCs/>
                <w:szCs w:val="18"/>
              </w:rPr>
            </w:pPr>
            <w:r w:rsidRPr="00627EA0">
              <w:rPr>
                <w:b w:val="0"/>
                <w:bCs/>
                <w:szCs w:val="18"/>
              </w:rPr>
              <w:t>Cost of patrolling hour and day – to be indicated in accordance with the  Running Expenses of Means (REM) system</w:t>
            </w:r>
            <w:r w:rsidRPr="00627EA0">
              <w:rPr>
                <w:rStyle w:val="FootnoteReference"/>
                <w:b w:val="0"/>
                <w:bCs/>
                <w:szCs w:val="18"/>
              </w:rPr>
              <w:footnoteReference w:id="1"/>
            </w:r>
            <w:r w:rsidRPr="00627EA0">
              <w:rPr>
                <w:b w:val="0"/>
                <w:bCs/>
                <w:szCs w:val="18"/>
              </w:rPr>
              <w:t xml:space="preserve"> - indicative REM form required for at least 30 days deployment plus transfer </w:t>
            </w:r>
          </w:p>
        </w:tc>
        <w:tc>
          <w:tcPr>
            <w:tcW w:w="3230" w:type="dxa"/>
            <w:tcBorders>
              <w:top w:val="single" w:sz="12" w:space="0" w:color="5A5A5A" w:themeColor="text1"/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9F2917" w:rsidRPr="00BA31B8" w:rsidRDefault="009F2917" w:rsidP="009F2917">
            <w:pPr>
              <w:keepNext/>
              <w:keepLines/>
              <w:ind w:left="57"/>
              <w:rPr>
                <w:b w:val="0"/>
                <w:bCs/>
                <w:szCs w:val="18"/>
              </w:rPr>
            </w:pPr>
          </w:p>
        </w:tc>
      </w:tr>
      <w:tr w:rsidR="009F2917" w:rsidRPr="00F201C1" w:rsidTr="009F2917">
        <w:tc>
          <w:tcPr>
            <w:tcW w:w="5529" w:type="dxa"/>
            <w:tcBorders>
              <w:top w:val="single" w:sz="4" w:space="0" w:color="D9D9D9" w:themeColor="background1" w:themeShade="D9"/>
              <w:left w:val="nil"/>
            </w:tcBorders>
          </w:tcPr>
          <w:p w:rsidR="009F2917" w:rsidRPr="00CA2CA1" w:rsidRDefault="00627EA0" w:rsidP="006026BF">
            <w:pPr>
              <w:pStyle w:val="ListParagraph"/>
              <w:keepNext/>
              <w:keepLines/>
              <w:numPr>
                <w:ilvl w:val="1"/>
                <w:numId w:val="9"/>
              </w:numPr>
              <w:ind w:hanging="735"/>
              <w:rPr>
                <w:bCs/>
                <w:szCs w:val="18"/>
              </w:rPr>
            </w:pPr>
            <w:r w:rsidRPr="0012174E">
              <w:rPr>
                <w:bCs/>
                <w:szCs w:val="18"/>
              </w:rPr>
              <w:t xml:space="preserve">Transfer </w:t>
            </w:r>
            <w:r>
              <w:rPr>
                <w:bCs/>
                <w:szCs w:val="18"/>
              </w:rPr>
              <w:t xml:space="preserve">time </w:t>
            </w:r>
            <w:r w:rsidRPr="0012174E">
              <w:rPr>
                <w:bCs/>
                <w:szCs w:val="18"/>
              </w:rPr>
              <w:t>versus the length of the deployment</w:t>
            </w:r>
          </w:p>
        </w:tc>
        <w:tc>
          <w:tcPr>
            <w:tcW w:w="3230" w:type="dxa"/>
            <w:tcBorders>
              <w:top w:val="single" w:sz="4" w:space="0" w:color="D9D9D9" w:themeColor="background1" w:themeShade="D9"/>
              <w:left w:val="nil"/>
            </w:tcBorders>
          </w:tcPr>
          <w:p w:rsidR="009F2917" w:rsidRPr="009F2917" w:rsidRDefault="009F2917" w:rsidP="009F2917">
            <w:pPr>
              <w:keepNext/>
              <w:keepLines/>
              <w:ind w:left="57"/>
              <w:rPr>
                <w:bCs/>
                <w:szCs w:val="18"/>
              </w:rPr>
            </w:pPr>
          </w:p>
        </w:tc>
      </w:tr>
    </w:tbl>
    <w:p w:rsidR="00784414" w:rsidRPr="00FD674F" w:rsidRDefault="00784414" w:rsidP="00784414"/>
    <w:p w:rsidR="00AA66C1" w:rsidRDefault="00AA66C1" w:rsidP="00AA66C1">
      <w:pPr>
        <w:keepNext/>
        <w:keepLines/>
      </w:pPr>
      <w:r>
        <w:t xml:space="preserve">Additional information: </w:t>
      </w:r>
    </w:p>
    <w:p w:rsidR="00AA66C1" w:rsidRDefault="00AA66C1" w:rsidP="00AA66C1">
      <w:pPr>
        <w:keepNext/>
        <w:keepLines/>
      </w:pPr>
    </w:p>
    <w:p w:rsidR="00290F64" w:rsidRDefault="00290F64" w:rsidP="00530FFF"/>
    <w:p w:rsidR="004A6991" w:rsidRDefault="004A6991" w:rsidP="00530FFF"/>
    <w:p w:rsidR="000A73E1" w:rsidRPr="000A73E1" w:rsidRDefault="002A2E33" w:rsidP="002A2E33">
      <w:pPr>
        <w:pStyle w:val="Heading1"/>
        <w:numPr>
          <w:ilvl w:val="0"/>
          <w:numId w:val="9"/>
        </w:numPr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O</w:t>
      </w:r>
      <w:r w:rsidR="000A73E1" w:rsidRPr="000A73E1">
        <w:rPr>
          <w:b w:val="0"/>
          <w:sz w:val="24"/>
          <w:szCs w:val="24"/>
          <w:lang w:val="it-IT"/>
        </w:rPr>
        <w:t>ther comments</w:t>
      </w:r>
    </w:p>
    <w:tbl>
      <w:tblPr>
        <w:tblStyle w:val="F1TableGray"/>
        <w:tblW w:w="0" w:type="auto"/>
        <w:tblBorders>
          <w:top w:val="single" w:sz="12" w:space="0" w:color="5A5A5A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A73E1" w:rsidRPr="00A96E33" w:rsidTr="000A7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tcW w:w="8675" w:type="dxa"/>
            <w:tcBorders>
              <w:bottom w:val="none" w:sz="0" w:space="0" w:color="auto"/>
            </w:tcBorders>
            <w:shd w:val="clear" w:color="auto" w:fill="auto"/>
          </w:tcPr>
          <w:p w:rsidR="00C76C14" w:rsidRPr="00530FFF" w:rsidRDefault="00C76C14" w:rsidP="002A2E33">
            <w:pPr>
              <w:keepNext/>
              <w:keepLines/>
              <w:rPr>
                <w:rFonts w:asciiTheme="minorHAnsi" w:hAnsiTheme="minorHAnsi"/>
                <w:b w:val="0"/>
                <w:szCs w:val="18"/>
              </w:rPr>
            </w:pPr>
          </w:p>
        </w:tc>
      </w:tr>
    </w:tbl>
    <w:p w:rsidR="000A73E1" w:rsidRPr="00530FFF" w:rsidRDefault="000A73E1" w:rsidP="00530FFF"/>
    <w:sectPr w:rsidR="000A73E1" w:rsidRPr="00530FFF" w:rsidSect="009612B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134" w:bottom="1560" w:left="2098" w:header="425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3A" w:rsidRDefault="00A1663A" w:rsidP="00E65257">
      <w:pPr>
        <w:spacing w:line="240" w:lineRule="auto"/>
      </w:pPr>
      <w:r>
        <w:separator/>
      </w:r>
    </w:p>
  </w:endnote>
  <w:endnote w:type="continuationSeparator" w:id="0">
    <w:p w:rsidR="00A1663A" w:rsidRDefault="00A1663A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8F" w:rsidRPr="00AD42EA" w:rsidRDefault="00C63C8F" w:rsidP="00AD42EA">
    <w:pPr>
      <w:pStyle w:val="FFooterText"/>
      <w:rPr>
        <w:sz w:val="16"/>
        <w:szCs w:val="16"/>
      </w:rPr>
    </w:pPr>
    <w:r w:rsidRPr="00AD42EA">
      <w:rPr>
        <w:noProof/>
        <w:sz w:val="16"/>
        <w:szCs w:val="16"/>
        <w:lang w:eastAsia="en-GB"/>
      </w:rPr>
      <w:drawing>
        <wp:anchor distT="0" distB="0" distL="114300" distR="114300" simplePos="0" relativeHeight="25167462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20090"/>
          <wp:effectExtent l="0" t="0" r="0" b="0"/>
          <wp:wrapNone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en-IE" w:eastAsia="en-IE"/>
      </w:rPr>
      <w:t xml:space="preserve"> </w:t>
    </w:r>
    <w:r>
      <w:rPr>
        <w:noProof/>
        <w:sz w:val="16"/>
        <w:szCs w:val="16"/>
        <w:lang w:val="en-IE" w:eastAsia="en-IE"/>
      </w:rPr>
      <w:tab/>
    </w:r>
    <w:r>
      <w:rPr>
        <w:sz w:val="16"/>
        <w:szCs w:val="16"/>
      </w:rPr>
      <w:t xml:space="preserve"> </w:t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</w:r>
    <w:r w:rsidRPr="00AD42EA">
      <w:rPr>
        <w:sz w:val="16"/>
        <w:szCs w:val="16"/>
      </w:rPr>
      <w:tab/>
      <w:t xml:space="preserve">       </w:t>
    </w:r>
    <w:r>
      <w:rPr>
        <w:sz w:val="16"/>
        <w:szCs w:val="16"/>
      </w:rPr>
      <w:t xml:space="preserve">                 </w:t>
    </w:r>
    <w:r w:rsidRPr="00AD42EA">
      <w:rPr>
        <w:sz w:val="16"/>
        <w:szCs w:val="16"/>
      </w:rPr>
      <w:t xml:space="preserve"> </w:t>
    </w:r>
    <w:r w:rsidR="001E6FAB" w:rsidRPr="00AD42EA">
      <w:rPr>
        <w:sz w:val="16"/>
        <w:szCs w:val="16"/>
      </w:rPr>
      <w:fldChar w:fldCharType="begin"/>
    </w:r>
    <w:r w:rsidRPr="00AD42EA">
      <w:rPr>
        <w:sz w:val="16"/>
        <w:szCs w:val="16"/>
      </w:rPr>
      <w:instrText xml:space="preserve"> PAGE </w:instrText>
    </w:r>
    <w:r w:rsidR="001E6FAB" w:rsidRPr="00AD42EA">
      <w:rPr>
        <w:sz w:val="16"/>
        <w:szCs w:val="16"/>
      </w:rPr>
      <w:fldChar w:fldCharType="separate"/>
    </w:r>
    <w:r w:rsidR="00635FE1">
      <w:rPr>
        <w:noProof/>
        <w:sz w:val="16"/>
        <w:szCs w:val="16"/>
      </w:rPr>
      <w:t>2</w:t>
    </w:r>
    <w:r w:rsidR="001E6FAB" w:rsidRPr="00AD42EA">
      <w:rPr>
        <w:sz w:val="16"/>
        <w:szCs w:val="16"/>
      </w:rPr>
      <w:fldChar w:fldCharType="end"/>
    </w:r>
    <w:r w:rsidRPr="00AD42EA">
      <w:rPr>
        <w:sz w:val="16"/>
        <w:szCs w:val="16"/>
      </w:rPr>
      <w:t xml:space="preserve"> / </w:t>
    </w:r>
    <w:r w:rsidR="001E6FAB" w:rsidRPr="00AD42EA">
      <w:rPr>
        <w:sz w:val="16"/>
        <w:szCs w:val="16"/>
      </w:rPr>
      <w:fldChar w:fldCharType="begin"/>
    </w:r>
    <w:r w:rsidRPr="00AD42EA">
      <w:rPr>
        <w:sz w:val="16"/>
        <w:szCs w:val="16"/>
      </w:rPr>
      <w:instrText xml:space="preserve"> NUMPAGES  </w:instrText>
    </w:r>
    <w:r w:rsidR="001E6FAB" w:rsidRPr="00AD42EA">
      <w:rPr>
        <w:sz w:val="16"/>
        <w:szCs w:val="16"/>
      </w:rPr>
      <w:fldChar w:fldCharType="separate"/>
    </w:r>
    <w:r w:rsidR="00635FE1">
      <w:rPr>
        <w:noProof/>
        <w:sz w:val="16"/>
        <w:szCs w:val="16"/>
      </w:rPr>
      <w:t>2</w:t>
    </w:r>
    <w:r w:rsidR="001E6FAB" w:rsidRPr="00AD42EA">
      <w:rPr>
        <w:sz w:val="16"/>
        <w:szCs w:val="16"/>
      </w:rPr>
      <w:fldChar w:fldCharType="end"/>
    </w:r>
  </w:p>
  <w:p w:rsidR="00C63C8F" w:rsidRPr="00BD2040" w:rsidRDefault="00C63C8F" w:rsidP="00BD2040"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20000"/>
          <wp:effectExtent l="0" t="0" r="0" b="0"/>
          <wp:wrapNone/>
          <wp:docPr id="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foot_bar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2778"/>
    </w:tblGrid>
    <w:tr w:rsidR="00C63C8F" w:rsidTr="00105C7A">
      <w:tc>
        <w:tcPr>
          <w:tcW w:w="3529" w:type="pct"/>
        </w:tcPr>
        <w:p w:rsidR="00C63C8F" w:rsidRDefault="00C63C8F" w:rsidP="00105C7A">
          <w:pPr>
            <w:pStyle w:val="FFooterText"/>
          </w:pPr>
          <w:r w:rsidRPr="00DC5DFB">
            <w:t>European Agency for the Management</w:t>
          </w:r>
        </w:p>
        <w:p w:rsidR="00C63C8F" w:rsidRPr="00DC5DFB" w:rsidRDefault="00C63C8F" w:rsidP="00105C7A">
          <w:pPr>
            <w:pStyle w:val="FFooterText"/>
          </w:pPr>
          <w:r>
            <w:t>of Operational Cooperation</w:t>
          </w:r>
        </w:p>
        <w:p w:rsidR="00C63C8F" w:rsidRDefault="00C63C8F" w:rsidP="00105C7A">
          <w:pPr>
            <w:pStyle w:val="FFooterText"/>
          </w:pPr>
          <w:r w:rsidRPr="00DC5DFB">
            <w:t>at the Externa</w:t>
          </w:r>
          <w:r>
            <w:t>l Borders of the Member States</w:t>
          </w:r>
        </w:p>
        <w:p w:rsidR="00C63C8F" w:rsidRPr="00DC5DFB" w:rsidRDefault="00C63C8F" w:rsidP="00105C7A">
          <w:pPr>
            <w:pStyle w:val="FFooterText"/>
          </w:pPr>
          <w:r w:rsidRPr="00DC5DFB">
            <w:t>of the European Union</w:t>
          </w:r>
        </w:p>
      </w:tc>
      <w:tc>
        <w:tcPr>
          <w:tcW w:w="1471" w:type="pct"/>
        </w:tcPr>
        <w:p w:rsidR="00C63C8F" w:rsidRPr="00C32880" w:rsidRDefault="00C63C8F" w:rsidP="00105C7A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www.frontex.europa.eu</w:t>
          </w:r>
        </w:p>
        <w:p w:rsidR="00C63C8F" w:rsidRPr="00C32880" w:rsidRDefault="00C63C8F" w:rsidP="00105C7A">
          <w:pPr>
            <w:pStyle w:val="FFooterText"/>
            <w:rPr>
              <w:lang w:val="pl-PL"/>
            </w:rPr>
          </w:pPr>
          <w:r w:rsidRPr="00C32880">
            <w:rPr>
              <w:lang w:val="pl-PL"/>
            </w:rPr>
            <w:t>Rondo ONZ 1, 00-124 Warsaw, Poland</w:t>
          </w:r>
        </w:p>
        <w:p w:rsidR="00C63C8F" w:rsidRPr="00706205" w:rsidRDefault="00C63C8F" w:rsidP="00105C7A">
          <w:pPr>
            <w:pStyle w:val="FFooterText"/>
          </w:pPr>
          <w:r>
            <w:t>Tel. +48 22 205</w:t>
          </w:r>
          <w:r w:rsidRPr="00706205">
            <w:t xml:space="preserve"> 95 00   </w:t>
          </w:r>
        </w:p>
        <w:p w:rsidR="00C63C8F" w:rsidRPr="00706205" w:rsidRDefault="00C63C8F" w:rsidP="00105C7A">
          <w:pPr>
            <w:pStyle w:val="FFooterText"/>
          </w:pPr>
          <w:r>
            <w:t>Fax +48 22 205</w:t>
          </w:r>
          <w:r w:rsidRPr="00706205">
            <w:t xml:space="preserve"> 95 01</w:t>
          </w:r>
        </w:p>
      </w:tc>
    </w:tr>
  </w:tbl>
  <w:p w:rsidR="00C63C8F" w:rsidRDefault="00C63C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page">
            <wp:posOffset>-48260</wp:posOffset>
          </wp:positionH>
          <wp:positionV relativeFrom="page">
            <wp:posOffset>9794875</wp:posOffset>
          </wp:positionV>
          <wp:extent cx="7557135" cy="1003935"/>
          <wp:effectExtent l="0" t="0" r="0" b="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kreska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3A" w:rsidRDefault="00A1663A" w:rsidP="00E65257">
      <w:pPr>
        <w:spacing w:line="240" w:lineRule="auto"/>
      </w:pPr>
      <w:r>
        <w:separator/>
      </w:r>
    </w:p>
  </w:footnote>
  <w:footnote w:type="continuationSeparator" w:id="0">
    <w:p w:rsidR="00A1663A" w:rsidRDefault="00A1663A" w:rsidP="00E65257">
      <w:pPr>
        <w:spacing w:line="240" w:lineRule="auto"/>
      </w:pPr>
      <w:r>
        <w:continuationSeparator/>
      </w:r>
    </w:p>
  </w:footnote>
  <w:footnote w:id="1">
    <w:p w:rsidR="00627EA0" w:rsidRPr="006026BF" w:rsidRDefault="00627EA0" w:rsidP="00627E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26BF">
        <w:t xml:space="preserve">Frontex Management Board Decision on 22 November </w:t>
      </w:r>
      <w:proofErr w:type="gramStart"/>
      <w:r w:rsidRPr="006026BF">
        <w:t>2007,</w:t>
      </w:r>
      <w:proofErr w:type="gramEnd"/>
      <w:r w:rsidRPr="006026BF">
        <w:t xml:space="preserve"> amended on 6 December 2010.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6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</w:tblGrid>
    <w:tr w:rsidR="00C63C8F" w:rsidTr="00E045EA">
      <w:tc>
        <w:tcPr>
          <w:tcW w:w="4649" w:type="dxa"/>
        </w:tcPr>
        <w:p w:rsidR="00C63C8F" w:rsidRDefault="00C63C8F" w:rsidP="00105C7A">
          <w:pPr>
            <w:pStyle w:val="FHeaderText"/>
          </w:pPr>
        </w:p>
      </w:tc>
    </w:tr>
  </w:tbl>
  <w:p w:rsidR="00C63C8F" w:rsidRPr="00A832E8" w:rsidRDefault="00C63C8F" w:rsidP="00A832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8F" w:rsidRPr="00F77D5E" w:rsidRDefault="00C63C8F" w:rsidP="00784414">
    <w:pPr>
      <w:pStyle w:val="Header"/>
      <w:jc w:val="right"/>
      <w:rPr>
        <w:sz w:val="16"/>
        <w:szCs w:val="16"/>
      </w:rPr>
    </w:pPr>
    <w:r w:rsidRPr="00F77D5E">
      <w:rPr>
        <w:noProof/>
        <w:sz w:val="16"/>
        <w:szCs w:val="16"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36000" cy="1080000"/>
          <wp:effectExtent l="0" t="0" r="7620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ntex_logo_A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414" w:rsidRPr="00F77D5E">
      <w:rPr>
        <w:sz w:val="16"/>
        <w:szCs w:val="16"/>
      </w:rPr>
      <w:t xml:space="preserve">FORM No. </w:t>
    </w:r>
    <w:r w:rsidR="00544713">
      <w:rPr>
        <w:sz w:val="16"/>
        <w:szCs w:val="16"/>
      </w:rPr>
      <w:t>SEA-CPV</w:t>
    </w:r>
    <w:r w:rsidR="00784414" w:rsidRPr="00F77D5E">
      <w:rPr>
        <w:sz w:val="16"/>
        <w:szCs w:val="16"/>
      </w:rPr>
      <w:t>-0</w:t>
    </w:r>
    <w:r w:rsidR="00544713">
      <w:rPr>
        <w:sz w:val="16"/>
        <w:szCs w:val="16"/>
      </w:rPr>
      <w:t>2-SEA</w:t>
    </w:r>
    <w:r w:rsidR="00784414" w:rsidRPr="00F77D5E">
      <w:rPr>
        <w:sz w:val="16"/>
        <w:szCs w:val="16"/>
      </w:rPr>
      <w:t>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2E7812"/>
    <w:multiLevelType w:val="multilevel"/>
    <w:tmpl w:val="FE3CF70C"/>
    <w:numStyleLink w:val="FSubtitle11List1"/>
  </w:abstractNum>
  <w:abstractNum w:abstractNumId="2">
    <w:nsid w:val="218B1B3E"/>
    <w:multiLevelType w:val="multilevel"/>
    <w:tmpl w:val="1E8C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1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6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7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8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8A6A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1">
    <w:nsid w:val="726428CF"/>
    <w:multiLevelType w:val="multilevel"/>
    <w:tmpl w:val="9F66B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73FE1"/>
    <w:multiLevelType w:val="multilevel"/>
    <w:tmpl w:val="FE3CF70C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77" w:hanging="709"/>
        </w:pPr>
        <w:rPr>
          <w:rFonts w:hint="default"/>
        </w:rPr>
      </w:lvl>
    </w:lvlOverride>
  </w:num>
  <w:num w:numId="12">
    <w:abstractNumId w:val="12"/>
  </w:num>
  <w:num w:numId="13">
    <w:abstractNumId w:val="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65257"/>
    <w:rsid w:val="00007BA8"/>
    <w:rsid w:val="000157F4"/>
    <w:rsid w:val="00015E5F"/>
    <w:rsid w:val="00023B8D"/>
    <w:rsid w:val="000255BD"/>
    <w:rsid w:val="00026D35"/>
    <w:rsid w:val="00027E83"/>
    <w:rsid w:val="00032C6B"/>
    <w:rsid w:val="00037383"/>
    <w:rsid w:val="00037E64"/>
    <w:rsid w:val="00042410"/>
    <w:rsid w:val="000425E1"/>
    <w:rsid w:val="00042CA2"/>
    <w:rsid w:val="0004432F"/>
    <w:rsid w:val="000469D3"/>
    <w:rsid w:val="00046B6F"/>
    <w:rsid w:val="00050BD6"/>
    <w:rsid w:val="00051AE9"/>
    <w:rsid w:val="00053151"/>
    <w:rsid w:val="0005635E"/>
    <w:rsid w:val="00061540"/>
    <w:rsid w:val="00061742"/>
    <w:rsid w:val="00062C3A"/>
    <w:rsid w:val="000665BC"/>
    <w:rsid w:val="00067941"/>
    <w:rsid w:val="00071E05"/>
    <w:rsid w:val="00075BE4"/>
    <w:rsid w:val="00077C15"/>
    <w:rsid w:val="00082AD6"/>
    <w:rsid w:val="00084B8E"/>
    <w:rsid w:val="00086251"/>
    <w:rsid w:val="000871D1"/>
    <w:rsid w:val="00090AE3"/>
    <w:rsid w:val="000933EA"/>
    <w:rsid w:val="00093459"/>
    <w:rsid w:val="00096CE6"/>
    <w:rsid w:val="000A1E12"/>
    <w:rsid w:val="000A2756"/>
    <w:rsid w:val="000A5EB2"/>
    <w:rsid w:val="000A7047"/>
    <w:rsid w:val="000A73E1"/>
    <w:rsid w:val="000A754D"/>
    <w:rsid w:val="000B0DB0"/>
    <w:rsid w:val="000B6577"/>
    <w:rsid w:val="000C0608"/>
    <w:rsid w:val="000C36E9"/>
    <w:rsid w:val="000C4901"/>
    <w:rsid w:val="000C67E9"/>
    <w:rsid w:val="000C772B"/>
    <w:rsid w:val="000D2AFC"/>
    <w:rsid w:val="000E1146"/>
    <w:rsid w:val="000E4704"/>
    <w:rsid w:val="000E4A51"/>
    <w:rsid w:val="000F053D"/>
    <w:rsid w:val="000F68B0"/>
    <w:rsid w:val="00105C7A"/>
    <w:rsid w:val="00105FD2"/>
    <w:rsid w:val="00112C8F"/>
    <w:rsid w:val="00112E13"/>
    <w:rsid w:val="00114D09"/>
    <w:rsid w:val="00114F79"/>
    <w:rsid w:val="00115CAE"/>
    <w:rsid w:val="00116135"/>
    <w:rsid w:val="00117973"/>
    <w:rsid w:val="0012174E"/>
    <w:rsid w:val="00123F12"/>
    <w:rsid w:val="00133FBA"/>
    <w:rsid w:val="00137118"/>
    <w:rsid w:val="00144516"/>
    <w:rsid w:val="0014570C"/>
    <w:rsid w:val="001532F2"/>
    <w:rsid w:val="001572FB"/>
    <w:rsid w:val="001605B1"/>
    <w:rsid w:val="00161A0F"/>
    <w:rsid w:val="00165771"/>
    <w:rsid w:val="001717A4"/>
    <w:rsid w:val="00176C02"/>
    <w:rsid w:val="001825CA"/>
    <w:rsid w:val="00186049"/>
    <w:rsid w:val="00192D92"/>
    <w:rsid w:val="0019320B"/>
    <w:rsid w:val="001973F5"/>
    <w:rsid w:val="00197518"/>
    <w:rsid w:val="001A10D7"/>
    <w:rsid w:val="001A1115"/>
    <w:rsid w:val="001A567D"/>
    <w:rsid w:val="001A6F66"/>
    <w:rsid w:val="001B246D"/>
    <w:rsid w:val="001B29B6"/>
    <w:rsid w:val="001B3507"/>
    <w:rsid w:val="001D22FB"/>
    <w:rsid w:val="001D5A5E"/>
    <w:rsid w:val="001D6C25"/>
    <w:rsid w:val="001E0D76"/>
    <w:rsid w:val="001E3129"/>
    <w:rsid w:val="001E44F6"/>
    <w:rsid w:val="001E5CDE"/>
    <w:rsid w:val="001E6FAB"/>
    <w:rsid w:val="001F1D95"/>
    <w:rsid w:val="001F37AA"/>
    <w:rsid w:val="002027CA"/>
    <w:rsid w:val="00211C97"/>
    <w:rsid w:val="00214D92"/>
    <w:rsid w:val="002150A2"/>
    <w:rsid w:val="00221806"/>
    <w:rsid w:val="0022212C"/>
    <w:rsid w:val="002223EB"/>
    <w:rsid w:val="002227EA"/>
    <w:rsid w:val="00231C89"/>
    <w:rsid w:val="00234B0A"/>
    <w:rsid w:val="00245373"/>
    <w:rsid w:val="00245CE6"/>
    <w:rsid w:val="00246801"/>
    <w:rsid w:val="002471A7"/>
    <w:rsid w:val="002478E8"/>
    <w:rsid w:val="00251661"/>
    <w:rsid w:val="00253551"/>
    <w:rsid w:val="002657AF"/>
    <w:rsid w:val="00267AB7"/>
    <w:rsid w:val="00270C7E"/>
    <w:rsid w:val="002727FA"/>
    <w:rsid w:val="0027378D"/>
    <w:rsid w:val="00281B1B"/>
    <w:rsid w:val="00290F64"/>
    <w:rsid w:val="00291A79"/>
    <w:rsid w:val="00292F62"/>
    <w:rsid w:val="0029441D"/>
    <w:rsid w:val="002A2E33"/>
    <w:rsid w:val="002A5510"/>
    <w:rsid w:val="002B6B8C"/>
    <w:rsid w:val="002B6E89"/>
    <w:rsid w:val="002B7DB0"/>
    <w:rsid w:val="002C01C0"/>
    <w:rsid w:val="002C1F59"/>
    <w:rsid w:val="002C26C8"/>
    <w:rsid w:val="002C3EB1"/>
    <w:rsid w:val="002C6324"/>
    <w:rsid w:val="002C6CBB"/>
    <w:rsid w:val="002D7C2B"/>
    <w:rsid w:val="002E284F"/>
    <w:rsid w:val="002E4F35"/>
    <w:rsid w:val="002E71C7"/>
    <w:rsid w:val="002F2AB2"/>
    <w:rsid w:val="002F45C7"/>
    <w:rsid w:val="002F4C08"/>
    <w:rsid w:val="002F4CDA"/>
    <w:rsid w:val="00300A6C"/>
    <w:rsid w:val="0030665B"/>
    <w:rsid w:val="00307826"/>
    <w:rsid w:val="0031136C"/>
    <w:rsid w:val="00316E54"/>
    <w:rsid w:val="0031703D"/>
    <w:rsid w:val="00317386"/>
    <w:rsid w:val="00321CAF"/>
    <w:rsid w:val="00322943"/>
    <w:rsid w:val="00323908"/>
    <w:rsid w:val="00324DB8"/>
    <w:rsid w:val="00327BA3"/>
    <w:rsid w:val="0034537B"/>
    <w:rsid w:val="00353CC0"/>
    <w:rsid w:val="00355431"/>
    <w:rsid w:val="00356F95"/>
    <w:rsid w:val="00361606"/>
    <w:rsid w:val="00361659"/>
    <w:rsid w:val="003657EB"/>
    <w:rsid w:val="003679E1"/>
    <w:rsid w:val="00374214"/>
    <w:rsid w:val="00380BA8"/>
    <w:rsid w:val="00386E8F"/>
    <w:rsid w:val="00391473"/>
    <w:rsid w:val="003927CD"/>
    <w:rsid w:val="00393554"/>
    <w:rsid w:val="00393D93"/>
    <w:rsid w:val="003A441D"/>
    <w:rsid w:val="003A4D56"/>
    <w:rsid w:val="003A6B7B"/>
    <w:rsid w:val="003B075B"/>
    <w:rsid w:val="003C0E00"/>
    <w:rsid w:val="003C3D2B"/>
    <w:rsid w:val="003C3EB4"/>
    <w:rsid w:val="003E3680"/>
    <w:rsid w:val="003E3D41"/>
    <w:rsid w:val="003E4A81"/>
    <w:rsid w:val="003E56A2"/>
    <w:rsid w:val="003F4F85"/>
    <w:rsid w:val="003F50FA"/>
    <w:rsid w:val="003F5427"/>
    <w:rsid w:val="003F5F83"/>
    <w:rsid w:val="00400B9F"/>
    <w:rsid w:val="00403E0A"/>
    <w:rsid w:val="0041040E"/>
    <w:rsid w:val="00410653"/>
    <w:rsid w:val="00411DEA"/>
    <w:rsid w:val="00413593"/>
    <w:rsid w:val="00414748"/>
    <w:rsid w:val="00420DD5"/>
    <w:rsid w:val="004236B9"/>
    <w:rsid w:val="00424CC1"/>
    <w:rsid w:val="0042536F"/>
    <w:rsid w:val="00425CEC"/>
    <w:rsid w:val="00425D70"/>
    <w:rsid w:val="00427136"/>
    <w:rsid w:val="004277B4"/>
    <w:rsid w:val="0043122C"/>
    <w:rsid w:val="00433D71"/>
    <w:rsid w:val="004400E8"/>
    <w:rsid w:val="0044044F"/>
    <w:rsid w:val="00441F77"/>
    <w:rsid w:val="00443922"/>
    <w:rsid w:val="00444770"/>
    <w:rsid w:val="00445767"/>
    <w:rsid w:val="00447F6A"/>
    <w:rsid w:val="00462D22"/>
    <w:rsid w:val="0046567C"/>
    <w:rsid w:val="00465A10"/>
    <w:rsid w:val="00467AF0"/>
    <w:rsid w:val="00475D3B"/>
    <w:rsid w:val="00482277"/>
    <w:rsid w:val="0048276F"/>
    <w:rsid w:val="00483134"/>
    <w:rsid w:val="004850CF"/>
    <w:rsid w:val="004877AB"/>
    <w:rsid w:val="00490F26"/>
    <w:rsid w:val="004A5EB0"/>
    <w:rsid w:val="004A6991"/>
    <w:rsid w:val="004B1A14"/>
    <w:rsid w:val="004B695C"/>
    <w:rsid w:val="004B7A39"/>
    <w:rsid w:val="004C34D5"/>
    <w:rsid w:val="004C42AA"/>
    <w:rsid w:val="004C4EF1"/>
    <w:rsid w:val="004D0C2C"/>
    <w:rsid w:val="004E2029"/>
    <w:rsid w:val="004F1D95"/>
    <w:rsid w:val="004F317B"/>
    <w:rsid w:val="00500BBC"/>
    <w:rsid w:val="0050491D"/>
    <w:rsid w:val="00515D7D"/>
    <w:rsid w:val="00523858"/>
    <w:rsid w:val="00524609"/>
    <w:rsid w:val="00526C70"/>
    <w:rsid w:val="00530FFF"/>
    <w:rsid w:val="0053264F"/>
    <w:rsid w:val="005335E2"/>
    <w:rsid w:val="00534F6B"/>
    <w:rsid w:val="005351C5"/>
    <w:rsid w:val="00536012"/>
    <w:rsid w:val="005434CE"/>
    <w:rsid w:val="00543D98"/>
    <w:rsid w:val="00544713"/>
    <w:rsid w:val="00544953"/>
    <w:rsid w:val="00547EAA"/>
    <w:rsid w:val="005523DD"/>
    <w:rsid w:val="00553C52"/>
    <w:rsid w:val="00555025"/>
    <w:rsid w:val="00557F1F"/>
    <w:rsid w:val="00567228"/>
    <w:rsid w:val="005701F1"/>
    <w:rsid w:val="00571A18"/>
    <w:rsid w:val="00571A79"/>
    <w:rsid w:val="005722E6"/>
    <w:rsid w:val="0057462E"/>
    <w:rsid w:val="00577077"/>
    <w:rsid w:val="00582C48"/>
    <w:rsid w:val="00584069"/>
    <w:rsid w:val="00591D0D"/>
    <w:rsid w:val="00594201"/>
    <w:rsid w:val="00595B50"/>
    <w:rsid w:val="005B3DF6"/>
    <w:rsid w:val="005B464B"/>
    <w:rsid w:val="005B7271"/>
    <w:rsid w:val="005C1216"/>
    <w:rsid w:val="005C3979"/>
    <w:rsid w:val="005C417F"/>
    <w:rsid w:val="005C68F4"/>
    <w:rsid w:val="005D12ED"/>
    <w:rsid w:val="005D1E2F"/>
    <w:rsid w:val="005D2524"/>
    <w:rsid w:val="005D4AF3"/>
    <w:rsid w:val="005D55B6"/>
    <w:rsid w:val="005E2C63"/>
    <w:rsid w:val="005E4EC5"/>
    <w:rsid w:val="005E595C"/>
    <w:rsid w:val="005E69C2"/>
    <w:rsid w:val="005F0C49"/>
    <w:rsid w:val="005F22C2"/>
    <w:rsid w:val="005F2ADA"/>
    <w:rsid w:val="006026BF"/>
    <w:rsid w:val="00605773"/>
    <w:rsid w:val="00610422"/>
    <w:rsid w:val="0061395E"/>
    <w:rsid w:val="006161BA"/>
    <w:rsid w:val="00627EA0"/>
    <w:rsid w:val="00631C65"/>
    <w:rsid w:val="006337CF"/>
    <w:rsid w:val="00635FE1"/>
    <w:rsid w:val="00636C32"/>
    <w:rsid w:val="00641E70"/>
    <w:rsid w:val="00642A8B"/>
    <w:rsid w:val="00644FB4"/>
    <w:rsid w:val="006544DC"/>
    <w:rsid w:val="00654F29"/>
    <w:rsid w:val="00657D37"/>
    <w:rsid w:val="00657D4B"/>
    <w:rsid w:val="006626EE"/>
    <w:rsid w:val="00674087"/>
    <w:rsid w:val="006819B4"/>
    <w:rsid w:val="00685C2C"/>
    <w:rsid w:val="00686D82"/>
    <w:rsid w:val="0069132E"/>
    <w:rsid w:val="00693544"/>
    <w:rsid w:val="006A4257"/>
    <w:rsid w:val="006A449D"/>
    <w:rsid w:val="006B0462"/>
    <w:rsid w:val="006B05C4"/>
    <w:rsid w:val="006B322C"/>
    <w:rsid w:val="006B40BC"/>
    <w:rsid w:val="006C414B"/>
    <w:rsid w:val="006C41C6"/>
    <w:rsid w:val="006C5E80"/>
    <w:rsid w:val="006C6BEB"/>
    <w:rsid w:val="006D1CE0"/>
    <w:rsid w:val="006D27B4"/>
    <w:rsid w:val="006D39CA"/>
    <w:rsid w:val="006D5986"/>
    <w:rsid w:val="006D59F0"/>
    <w:rsid w:val="006D7763"/>
    <w:rsid w:val="006D7991"/>
    <w:rsid w:val="006E09CA"/>
    <w:rsid w:val="006E4CDB"/>
    <w:rsid w:val="006E6734"/>
    <w:rsid w:val="006E789A"/>
    <w:rsid w:val="006F1C38"/>
    <w:rsid w:val="006F46FE"/>
    <w:rsid w:val="006F5168"/>
    <w:rsid w:val="00704269"/>
    <w:rsid w:val="0071168A"/>
    <w:rsid w:val="007134B8"/>
    <w:rsid w:val="00713E6A"/>
    <w:rsid w:val="00716ADB"/>
    <w:rsid w:val="0072109A"/>
    <w:rsid w:val="0072169E"/>
    <w:rsid w:val="00727673"/>
    <w:rsid w:val="00736B92"/>
    <w:rsid w:val="007376CE"/>
    <w:rsid w:val="00747980"/>
    <w:rsid w:val="00755F86"/>
    <w:rsid w:val="007610A6"/>
    <w:rsid w:val="00762DCE"/>
    <w:rsid w:val="007634C7"/>
    <w:rsid w:val="00763E1C"/>
    <w:rsid w:val="00765607"/>
    <w:rsid w:val="007656C6"/>
    <w:rsid w:val="0076584D"/>
    <w:rsid w:val="00765F58"/>
    <w:rsid w:val="00767A64"/>
    <w:rsid w:val="00771398"/>
    <w:rsid w:val="00777C54"/>
    <w:rsid w:val="00782639"/>
    <w:rsid w:val="00784414"/>
    <w:rsid w:val="00784D7B"/>
    <w:rsid w:val="007870DF"/>
    <w:rsid w:val="00790E97"/>
    <w:rsid w:val="007913F9"/>
    <w:rsid w:val="00791CC7"/>
    <w:rsid w:val="00795249"/>
    <w:rsid w:val="00796F4E"/>
    <w:rsid w:val="00796FC8"/>
    <w:rsid w:val="007A0CCD"/>
    <w:rsid w:val="007A3EA9"/>
    <w:rsid w:val="007A4B30"/>
    <w:rsid w:val="007A4C6F"/>
    <w:rsid w:val="007A5543"/>
    <w:rsid w:val="007A70AA"/>
    <w:rsid w:val="007B2448"/>
    <w:rsid w:val="007B729A"/>
    <w:rsid w:val="007B7865"/>
    <w:rsid w:val="007C15A3"/>
    <w:rsid w:val="007C2DF1"/>
    <w:rsid w:val="007C56E7"/>
    <w:rsid w:val="007C6F5F"/>
    <w:rsid w:val="007D366E"/>
    <w:rsid w:val="007D3F64"/>
    <w:rsid w:val="007D56A2"/>
    <w:rsid w:val="007D6B22"/>
    <w:rsid w:val="007E2DBA"/>
    <w:rsid w:val="007E6A62"/>
    <w:rsid w:val="007E6E8E"/>
    <w:rsid w:val="007F0849"/>
    <w:rsid w:val="007F0857"/>
    <w:rsid w:val="007F1AF8"/>
    <w:rsid w:val="007F3CC6"/>
    <w:rsid w:val="007F3FFD"/>
    <w:rsid w:val="00800988"/>
    <w:rsid w:val="0080177C"/>
    <w:rsid w:val="00804771"/>
    <w:rsid w:val="008109A2"/>
    <w:rsid w:val="00811A64"/>
    <w:rsid w:val="0081528D"/>
    <w:rsid w:val="00815883"/>
    <w:rsid w:val="008160F2"/>
    <w:rsid w:val="00816E8B"/>
    <w:rsid w:val="00830A08"/>
    <w:rsid w:val="00836F44"/>
    <w:rsid w:val="008404C6"/>
    <w:rsid w:val="0084281E"/>
    <w:rsid w:val="00845688"/>
    <w:rsid w:val="00846894"/>
    <w:rsid w:val="00851EE6"/>
    <w:rsid w:val="008524AD"/>
    <w:rsid w:val="00854C3E"/>
    <w:rsid w:val="008576E7"/>
    <w:rsid w:val="00857F32"/>
    <w:rsid w:val="00862413"/>
    <w:rsid w:val="00862965"/>
    <w:rsid w:val="00865F0A"/>
    <w:rsid w:val="0087157B"/>
    <w:rsid w:val="00872E94"/>
    <w:rsid w:val="008740E7"/>
    <w:rsid w:val="00875B42"/>
    <w:rsid w:val="008771DE"/>
    <w:rsid w:val="008811C2"/>
    <w:rsid w:val="00881375"/>
    <w:rsid w:val="00883639"/>
    <w:rsid w:val="008851F8"/>
    <w:rsid w:val="00893402"/>
    <w:rsid w:val="008A49B0"/>
    <w:rsid w:val="008A4B2A"/>
    <w:rsid w:val="008A786A"/>
    <w:rsid w:val="008B66C5"/>
    <w:rsid w:val="008C3BA4"/>
    <w:rsid w:val="008C557F"/>
    <w:rsid w:val="008C7055"/>
    <w:rsid w:val="008C710A"/>
    <w:rsid w:val="008D0753"/>
    <w:rsid w:val="008D1469"/>
    <w:rsid w:val="008D3EC7"/>
    <w:rsid w:val="008D527A"/>
    <w:rsid w:val="008E05CC"/>
    <w:rsid w:val="008E2CD2"/>
    <w:rsid w:val="008E52BE"/>
    <w:rsid w:val="008F09C3"/>
    <w:rsid w:val="008F0FFD"/>
    <w:rsid w:val="008F12AC"/>
    <w:rsid w:val="008F224F"/>
    <w:rsid w:val="008F314C"/>
    <w:rsid w:val="008F403C"/>
    <w:rsid w:val="008F63D0"/>
    <w:rsid w:val="00901462"/>
    <w:rsid w:val="0090159F"/>
    <w:rsid w:val="00901E36"/>
    <w:rsid w:val="00915CEE"/>
    <w:rsid w:val="009179EC"/>
    <w:rsid w:val="00921554"/>
    <w:rsid w:val="00921FFD"/>
    <w:rsid w:val="009248A3"/>
    <w:rsid w:val="009319C4"/>
    <w:rsid w:val="00940881"/>
    <w:rsid w:val="0094203E"/>
    <w:rsid w:val="00943ED3"/>
    <w:rsid w:val="009612B4"/>
    <w:rsid w:val="009659AB"/>
    <w:rsid w:val="00970D0D"/>
    <w:rsid w:val="00972E19"/>
    <w:rsid w:val="009743A2"/>
    <w:rsid w:val="00974A9C"/>
    <w:rsid w:val="00975309"/>
    <w:rsid w:val="009825A7"/>
    <w:rsid w:val="0098631E"/>
    <w:rsid w:val="00986409"/>
    <w:rsid w:val="00987EF2"/>
    <w:rsid w:val="009922EA"/>
    <w:rsid w:val="00993B27"/>
    <w:rsid w:val="00994630"/>
    <w:rsid w:val="009A3C49"/>
    <w:rsid w:val="009B3A2F"/>
    <w:rsid w:val="009B715D"/>
    <w:rsid w:val="009B76A5"/>
    <w:rsid w:val="009C00B0"/>
    <w:rsid w:val="009C514F"/>
    <w:rsid w:val="009C61BE"/>
    <w:rsid w:val="009D07E1"/>
    <w:rsid w:val="009D10F6"/>
    <w:rsid w:val="009D2720"/>
    <w:rsid w:val="009D5D08"/>
    <w:rsid w:val="009D5FBE"/>
    <w:rsid w:val="009D7D64"/>
    <w:rsid w:val="009E640D"/>
    <w:rsid w:val="009E7BE3"/>
    <w:rsid w:val="009F2917"/>
    <w:rsid w:val="009F2F76"/>
    <w:rsid w:val="009F3340"/>
    <w:rsid w:val="009F5F70"/>
    <w:rsid w:val="009F7093"/>
    <w:rsid w:val="009F71E4"/>
    <w:rsid w:val="009F796C"/>
    <w:rsid w:val="00A00869"/>
    <w:rsid w:val="00A02929"/>
    <w:rsid w:val="00A038D4"/>
    <w:rsid w:val="00A0554B"/>
    <w:rsid w:val="00A05F2B"/>
    <w:rsid w:val="00A067FE"/>
    <w:rsid w:val="00A12A64"/>
    <w:rsid w:val="00A13671"/>
    <w:rsid w:val="00A156B1"/>
    <w:rsid w:val="00A1663A"/>
    <w:rsid w:val="00A16D66"/>
    <w:rsid w:val="00A17B49"/>
    <w:rsid w:val="00A22D3A"/>
    <w:rsid w:val="00A23FA3"/>
    <w:rsid w:val="00A255A5"/>
    <w:rsid w:val="00A256B3"/>
    <w:rsid w:val="00A31154"/>
    <w:rsid w:val="00A31575"/>
    <w:rsid w:val="00A3469C"/>
    <w:rsid w:val="00A367C6"/>
    <w:rsid w:val="00A3714F"/>
    <w:rsid w:val="00A45937"/>
    <w:rsid w:val="00A45A0E"/>
    <w:rsid w:val="00A625CD"/>
    <w:rsid w:val="00A63133"/>
    <w:rsid w:val="00A64CBB"/>
    <w:rsid w:val="00A66D82"/>
    <w:rsid w:val="00A740DC"/>
    <w:rsid w:val="00A77523"/>
    <w:rsid w:val="00A832E8"/>
    <w:rsid w:val="00A83E32"/>
    <w:rsid w:val="00A8469F"/>
    <w:rsid w:val="00A96E33"/>
    <w:rsid w:val="00AA4D23"/>
    <w:rsid w:val="00AA66C1"/>
    <w:rsid w:val="00AA72C3"/>
    <w:rsid w:val="00AB6785"/>
    <w:rsid w:val="00AC408C"/>
    <w:rsid w:val="00AC6779"/>
    <w:rsid w:val="00AD0B46"/>
    <w:rsid w:val="00AD35AE"/>
    <w:rsid w:val="00AD42EA"/>
    <w:rsid w:val="00AE2D60"/>
    <w:rsid w:val="00AE3D30"/>
    <w:rsid w:val="00AE7D00"/>
    <w:rsid w:val="00AF2AB5"/>
    <w:rsid w:val="00AF4239"/>
    <w:rsid w:val="00AF7E13"/>
    <w:rsid w:val="00B03046"/>
    <w:rsid w:val="00B03759"/>
    <w:rsid w:val="00B07D0F"/>
    <w:rsid w:val="00B10035"/>
    <w:rsid w:val="00B114D6"/>
    <w:rsid w:val="00B1159F"/>
    <w:rsid w:val="00B221F1"/>
    <w:rsid w:val="00B24BDA"/>
    <w:rsid w:val="00B34A37"/>
    <w:rsid w:val="00B34D1C"/>
    <w:rsid w:val="00B3528B"/>
    <w:rsid w:val="00B37582"/>
    <w:rsid w:val="00B41B3C"/>
    <w:rsid w:val="00B430DF"/>
    <w:rsid w:val="00B436FA"/>
    <w:rsid w:val="00B43F64"/>
    <w:rsid w:val="00B51A71"/>
    <w:rsid w:val="00B524A2"/>
    <w:rsid w:val="00B54A48"/>
    <w:rsid w:val="00B6005C"/>
    <w:rsid w:val="00B60B1C"/>
    <w:rsid w:val="00B620C4"/>
    <w:rsid w:val="00B62ADD"/>
    <w:rsid w:val="00B64E12"/>
    <w:rsid w:val="00B65A42"/>
    <w:rsid w:val="00B7397C"/>
    <w:rsid w:val="00B756A5"/>
    <w:rsid w:val="00B75C8D"/>
    <w:rsid w:val="00B760A9"/>
    <w:rsid w:val="00B77293"/>
    <w:rsid w:val="00B83476"/>
    <w:rsid w:val="00B842A8"/>
    <w:rsid w:val="00B85DA8"/>
    <w:rsid w:val="00B90BAB"/>
    <w:rsid w:val="00B96291"/>
    <w:rsid w:val="00BA1E4C"/>
    <w:rsid w:val="00BA31B8"/>
    <w:rsid w:val="00BA6810"/>
    <w:rsid w:val="00BA7AA9"/>
    <w:rsid w:val="00BB37C8"/>
    <w:rsid w:val="00BB383B"/>
    <w:rsid w:val="00BB7DD4"/>
    <w:rsid w:val="00BC30EA"/>
    <w:rsid w:val="00BC45D5"/>
    <w:rsid w:val="00BC5649"/>
    <w:rsid w:val="00BD1CA6"/>
    <w:rsid w:val="00BD2040"/>
    <w:rsid w:val="00BD4C0F"/>
    <w:rsid w:val="00BD7007"/>
    <w:rsid w:val="00BE3F27"/>
    <w:rsid w:val="00BF49E0"/>
    <w:rsid w:val="00C02911"/>
    <w:rsid w:val="00C0788B"/>
    <w:rsid w:val="00C11BC0"/>
    <w:rsid w:val="00C12CCD"/>
    <w:rsid w:val="00C15753"/>
    <w:rsid w:val="00C20BF9"/>
    <w:rsid w:val="00C21978"/>
    <w:rsid w:val="00C25A63"/>
    <w:rsid w:val="00C27D35"/>
    <w:rsid w:val="00C3797A"/>
    <w:rsid w:val="00C47899"/>
    <w:rsid w:val="00C47F5E"/>
    <w:rsid w:val="00C517E1"/>
    <w:rsid w:val="00C578CC"/>
    <w:rsid w:val="00C630AB"/>
    <w:rsid w:val="00C63C8F"/>
    <w:rsid w:val="00C6681E"/>
    <w:rsid w:val="00C6741C"/>
    <w:rsid w:val="00C73CF4"/>
    <w:rsid w:val="00C74292"/>
    <w:rsid w:val="00C75C6C"/>
    <w:rsid w:val="00C76C14"/>
    <w:rsid w:val="00C77ADB"/>
    <w:rsid w:val="00C81BB9"/>
    <w:rsid w:val="00C9013B"/>
    <w:rsid w:val="00C90311"/>
    <w:rsid w:val="00C91330"/>
    <w:rsid w:val="00C91589"/>
    <w:rsid w:val="00C9480E"/>
    <w:rsid w:val="00C950B5"/>
    <w:rsid w:val="00CA057E"/>
    <w:rsid w:val="00CA0E9D"/>
    <w:rsid w:val="00CA2CA1"/>
    <w:rsid w:val="00CA6AB5"/>
    <w:rsid w:val="00CA710C"/>
    <w:rsid w:val="00CA71B9"/>
    <w:rsid w:val="00CB3E7E"/>
    <w:rsid w:val="00CB465E"/>
    <w:rsid w:val="00CB4D39"/>
    <w:rsid w:val="00CB5EA5"/>
    <w:rsid w:val="00CB754C"/>
    <w:rsid w:val="00CC477D"/>
    <w:rsid w:val="00CC78AA"/>
    <w:rsid w:val="00CE39B5"/>
    <w:rsid w:val="00CE658F"/>
    <w:rsid w:val="00CE7219"/>
    <w:rsid w:val="00CF03D6"/>
    <w:rsid w:val="00CF22DA"/>
    <w:rsid w:val="00CF43DC"/>
    <w:rsid w:val="00CF60B4"/>
    <w:rsid w:val="00CF660A"/>
    <w:rsid w:val="00CF6AB4"/>
    <w:rsid w:val="00CF74D7"/>
    <w:rsid w:val="00D00CF0"/>
    <w:rsid w:val="00D01738"/>
    <w:rsid w:val="00D024EC"/>
    <w:rsid w:val="00D12C5C"/>
    <w:rsid w:val="00D12D0B"/>
    <w:rsid w:val="00D12F6C"/>
    <w:rsid w:val="00D22713"/>
    <w:rsid w:val="00D24771"/>
    <w:rsid w:val="00D24B05"/>
    <w:rsid w:val="00D31058"/>
    <w:rsid w:val="00D33D4E"/>
    <w:rsid w:val="00D33DE6"/>
    <w:rsid w:val="00D354C6"/>
    <w:rsid w:val="00D4036A"/>
    <w:rsid w:val="00D44C80"/>
    <w:rsid w:val="00D515B0"/>
    <w:rsid w:val="00D5636A"/>
    <w:rsid w:val="00D574A0"/>
    <w:rsid w:val="00D600E2"/>
    <w:rsid w:val="00D63334"/>
    <w:rsid w:val="00D63FA4"/>
    <w:rsid w:val="00D641F3"/>
    <w:rsid w:val="00D64FCB"/>
    <w:rsid w:val="00D70131"/>
    <w:rsid w:val="00D70F0A"/>
    <w:rsid w:val="00D715F9"/>
    <w:rsid w:val="00D80532"/>
    <w:rsid w:val="00D81D39"/>
    <w:rsid w:val="00D83BCD"/>
    <w:rsid w:val="00D85E6B"/>
    <w:rsid w:val="00D91E28"/>
    <w:rsid w:val="00D95B98"/>
    <w:rsid w:val="00D964E4"/>
    <w:rsid w:val="00D978BD"/>
    <w:rsid w:val="00DA1E28"/>
    <w:rsid w:val="00DA4364"/>
    <w:rsid w:val="00DA627C"/>
    <w:rsid w:val="00DC1232"/>
    <w:rsid w:val="00DC2329"/>
    <w:rsid w:val="00DC233C"/>
    <w:rsid w:val="00DC3D5B"/>
    <w:rsid w:val="00DD05CF"/>
    <w:rsid w:val="00DD0C70"/>
    <w:rsid w:val="00DD12C3"/>
    <w:rsid w:val="00DE0EC6"/>
    <w:rsid w:val="00DE0FC1"/>
    <w:rsid w:val="00DE1F83"/>
    <w:rsid w:val="00DE2284"/>
    <w:rsid w:val="00DE7740"/>
    <w:rsid w:val="00DF3B48"/>
    <w:rsid w:val="00DF3DDF"/>
    <w:rsid w:val="00E007B6"/>
    <w:rsid w:val="00E045EA"/>
    <w:rsid w:val="00E0592F"/>
    <w:rsid w:val="00E07D45"/>
    <w:rsid w:val="00E11262"/>
    <w:rsid w:val="00E1299E"/>
    <w:rsid w:val="00E14711"/>
    <w:rsid w:val="00E155FE"/>
    <w:rsid w:val="00E158E3"/>
    <w:rsid w:val="00E17A9A"/>
    <w:rsid w:val="00E20F46"/>
    <w:rsid w:val="00E21DB6"/>
    <w:rsid w:val="00E250F9"/>
    <w:rsid w:val="00E311F5"/>
    <w:rsid w:val="00E351C9"/>
    <w:rsid w:val="00E52498"/>
    <w:rsid w:val="00E65257"/>
    <w:rsid w:val="00E6690E"/>
    <w:rsid w:val="00E73357"/>
    <w:rsid w:val="00E75C84"/>
    <w:rsid w:val="00E87C0D"/>
    <w:rsid w:val="00E9163C"/>
    <w:rsid w:val="00EA077D"/>
    <w:rsid w:val="00EA65E4"/>
    <w:rsid w:val="00EA6E64"/>
    <w:rsid w:val="00EA7B40"/>
    <w:rsid w:val="00EB2125"/>
    <w:rsid w:val="00EB624D"/>
    <w:rsid w:val="00EC7396"/>
    <w:rsid w:val="00EC78DE"/>
    <w:rsid w:val="00ED0594"/>
    <w:rsid w:val="00ED0D9A"/>
    <w:rsid w:val="00ED2494"/>
    <w:rsid w:val="00ED300B"/>
    <w:rsid w:val="00ED76FD"/>
    <w:rsid w:val="00ED7BF6"/>
    <w:rsid w:val="00EE4586"/>
    <w:rsid w:val="00EE60A0"/>
    <w:rsid w:val="00EE65EA"/>
    <w:rsid w:val="00EF0F90"/>
    <w:rsid w:val="00EF1EF5"/>
    <w:rsid w:val="00EF311C"/>
    <w:rsid w:val="00EF3FC6"/>
    <w:rsid w:val="00EF4E76"/>
    <w:rsid w:val="00EF5698"/>
    <w:rsid w:val="00F03F60"/>
    <w:rsid w:val="00F05BDE"/>
    <w:rsid w:val="00F102AA"/>
    <w:rsid w:val="00F11DDD"/>
    <w:rsid w:val="00F13984"/>
    <w:rsid w:val="00F139AF"/>
    <w:rsid w:val="00F1499E"/>
    <w:rsid w:val="00F155A8"/>
    <w:rsid w:val="00F17F6D"/>
    <w:rsid w:val="00F201C1"/>
    <w:rsid w:val="00F20B41"/>
    <w:rsid w:val="00F20D1C"/>
    <w:rsid w:val="00F23856"/>
    <w:rsid w:val="00F25421"/>
    <w:rsid w:val="00F2656D"/>
    <w:rsid w:val="00F278D6"/>
    <w:rsid w:val="00F3158B"/>
    <w:rsid w:val="00F33E2D"/>
    <w:rsid w:val="00F34946"/>
    <w:rsid w:val="00F35376"/>
    <w:rsid w:val="00F417CD"/>
    <w:rsid w:val="00F53A2A"/>
    <w:rsid w:val="00F567A8"/>
    <w:rsid w:val="00F601DE"/>
    <w:rsid w:val="00F6134B"/>
    <w:rsid w:val="00F622DD"/>
    <w:rsid w:val="00F62FEE"/>
    <w:rsid w:val="00F64BC8"/>
    <w:rsid w:val="00F73D20"/>
    <w:rsid w:val="00F75810"/>
    <w:rsid w:val="00F77D5E"/>
    <w:rsid w:val="00F86962"/>
    <w:rsid w:val="00F91651"/>
    <w:rsid w:val="00F92464"/>
    <w:rsid w:val="00FA17FD"/>
    <w:rsid w:val="00FA1B35"/>
    <w:rsid w:val="00FA2F7D"/>
    <w:rsid w:val="00FA3401"/>
    <w:rsid w:val="00FA3DE0"/>
    <w:rsid w:val="00FA4F99"/>
    <w:rsid w:val="00FA5022"/>
    <w:rsid w:val="00FB189D"/>
    <w:rsid w:val="00FB7633"/>
    <w:rsid w:val="00FC1328"/>
    <w:rsid w:val="00FC3B03"/>
    <w:rsid w:val="00FC54FD"/>
    <w:rsid w:val="00FC620F"/>
    <w:rsid w:val="00FC671C"/>
    <w:rsid w:val="00FC68DC"/>
    <w:rsid w:val="00FC7BDD"/>
    <w:rsid w:val="00FD35B5"/>
    <w:rsid w:val="00FD3626"/>
    <w:rsid w:val="00FD5F36"/>
    <w:rsid w:val="00FD674F"/>
    <w:rsid w:val="00FE392A"/>
    <w:rsid w:val="00FE4618"/>
    <w:rsid w:val="00FF0B34"/>
    <w:rsid w:val="00FF190E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5F"/>
    <w:pPr>
      <w:keepNext/>
      <w:keepLines/>
      <w:numPr>
        <w:numId w:val="6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0491D"/>
    <w:pPr>
      <w:keepNext/>
      <w:keepLines/>
      <w:numPr>
        <w:ilvl w:val="1"/>
        <w:numId w:val="6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62C3A"/>
    <w:pPr>
      <w:keepNext/>
      <w:keepLines/>
      <w:numPr>
        <w:ilvl w:val="2"/>
        <w:numId w:val="6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2D22"/>
    <w:pPr>
      <w:keepNext/>
      <w:keepLines/>
      <w:numPr>
        <w:ilvl w:val="3"/>
        <w:numId w:val="6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uiPriority w:val="99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uiPriority w:val="99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7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uiPriority w:val="99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2"/>
      </w:numPr>
    </w:pPr>
  </w:style>
  <w:style w:type="numbering" w:customStyle="1" w:styleId="FSectionList">
    <w:name w:val="F.Section List"/>
    <w:uiPriority w:val="99"/>
    <w:rsid w:val="00BA7AA9"/>
    <w:pPr>
      <w:numPr>
        <w:numId w:val="3"/>
      </w:numPr>
    </w:pPr>
  </w:style>
  <w:style w:type="numbering" w:customStyle="1" w:styleId="FSectionList1">
    <w:name w:val="F.Section List1"/>
    <w:uiPriority w:val="99"/>
    <w:rsid w:val="00D91E28"/>
    <w:pPr>
      <w:numPr>
        <w:numId w:val="4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5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paragraph" w:customStyle="1" w:styleId="EntLogo">
    <w:name w:val="EntLogo"/>
    <w:basedOn w:val="Normal"/>
    <w:next w:val="Normal"/>
    <w:uiPriority w:val="99"/>
    <w:rsid w:val="00F75810"/>
    <w:pPr>
      <w:widowControl w:val="0"/>
      <w:spacing w:line="360" w:lineRule="auto"/>
    </w:pPr>
    <w:rPr>
      <w:rFonts w:ascii="Times New Roman" w:eastAsia="Times New Roman" w:hAnsi="Times New Roman"/>
      <w:b/>
      <w:color w:val="auto"/>
      <w:sz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5F"/>
    <w:pPr>
      <w:keepNext/>
      <w:keepLines/>
      <w:numPr>
        <w:numId w:val="6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0491D"/>
    <w:pPr>
      <w:keepNext/>
      <w:keepLines/>
      <w:numPr>
        <w:ilvl w:val="1"/>
        <w:numId w:val="6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62C3A"/>
    <w:pPr>
      <w:keepNext/>
      <w:keepLines/>
      <w:numPr>
        <w:ilvl w:val="2"/>
        <w:numId w:val="6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462D22"/>
    <w:pPr>
      <w:keepNext/>
      <w:keepLines/>
      <w:numPr>
        <w:ilvl w:val="3"/>
        <w:numId w:val="6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uiPriority w:val="99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uiPriority w:val="99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7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uiPriority w:val="99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2"/>
      </w:numPr>
    </w:pPr>
  </w:style>
  <w:style w:type="numbering" w:customStyle="1" w:styleId="FSectionList">
    <w:name w:val="F.Section List"/>
    <w:uiPriority w:val="99"/>
    <w:rsid w:val="00BA7AA9"/>
    <w:pPr>
      <w:numPr>
        <w:numId w:val="3"/>
      </w:numPr>
    </w:pPr>
  </w:style>
  <w:style w:type="numbering" w:customStyle="1" w:styleId="FSectionList1">
    <w:name w:val="F.Section List1"/>
    <w:uiPriority w:val="99"/>
    <w:rsid w:val="00D91E28"/>
    <w:pPr>
      <w:numPr>
        <w:numId w:val="4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5"/>
      </w:numPr>
    </w:pPr>
  </w:style>
  <w:style w:type="paragraph" w:styleId="FootnoteText">
    <w:name w:val="footnote text"/>
    <w:basedOn w:val="Normal"/>
    <w:link w:val="FootnoteTextChar"/>
    <w:autoRedefine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  <w:style w:type="paragraph" w:customStyle="1" w:styleId="EntLogo">
    <w:name w:val="EntLogo"/>
    <w:basedOn w:val="Normal"/>
    <w:next w:val="Normal"/>
    <w:uiPriority w:val="99"/>
    <w:rsid w:val="00F75810"/>
    <w:pPr>
      <w:widowControl w:val="0"/>
      <w:spacing w:line="360" w:lineRule="auto"/>
    </w:pPr>
    <w:rPr>
      <w:rFonts w:ascii="Times New Roman" w:eastAsia="Times New Roman" w:hAnsi="Times New Roman"/>
      <w:b/>
      <w:color w:val="auto"/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82D4E23E-DBF8-4C84-A18A-CD658BAE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/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ronino</dc:creator>
  <cp:lastModifiedBy>thibaal</cp:lastModifiedBy>
  <cp:revision>2</cp:revision>
  <cp:lastPrinted>2014-06-25T11:27:00Z</cp:lastPrinted>
  <dcterms:created xsi:type="dcterms:W3CDTF">2017-02-23T16:32:00Z</dcterms:created>
  <dcterms:modified xsi:type="dcterms:W3CDTF">2017-02-23T16:32:00Z</dcterms:modified>
</cp:coreProperties>
</file>